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D774EF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БЛАГОТВОРИТЕЛЬНЫЙ ФОНД ПОМОЩИ МНОГОДЕТНЫМ СЕМЬЯМ КАМЧАТКИ «РОДНИК»</w:t>
      </w:r>
    </w:p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7A464E">
        <w:rPr>
          <w:rFonts w:ascii="Times New Roman" w:hAnsi="Times New Roman" w:cs="Times New Roman"/>
          <w:i/>
          <w:sz w:val="28"/>
          <w:szCs w:val="28"/>
          <w:u w:val="single"/>
        </w:rPr>
        <w:t>Социальный десант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  <w:r w:rsidR="007A464E">
        <w:rPr>
          <w:rFonts w:ascii="Times New Roman" w:hAnsi="Times New Roman" w:cs="Times New Roman"/>
          <w:i/>
          <w:sz w:val="28"/>
          <w:szCs w:val="28"/>
          <w:u w:val="single"/>
        </w:rPr>
        <w:t xml:space="preserve">. </w:t>
      </w:r>
      <w:bookmarkEnd w:id="0"/>
      <w:r w:rsidR="007A464E">
        <w:rPr>
          <w:rFonts w:ascii="Times New Roman" w:hAnsi="Times New Roman" w:cs="Times New Roman"/>
          <w:i/>
          <w:sz w:val="28"/>
          <w:szCs w:val="28"/>
          <w:u w:val="single"/>
        </w:rPr>
        <w:t>Развитие системы социально-правовой поддержки семей с детьми, проживающих в Камчатском крае.</w:t>
      </w:r>
    </w:p>
    <w:p w:rsidR="007A464E" w:rsidRPr="007A464E" w:rsidRDefault="007A464E" w:rsidP="007A464E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464E">
        <w:rPr>
          <w:rFonts w:ascii="Times New Roman" w:hAnsi="Times New Roman" w:cs="Times New Roman"/>
          <w:color w:val="000000" w:themeColor="text1"/>
          <w:sz w:val="28"/>
          <w:szCs w:val="28"/>
        </w:rPr>
        <w:t>Проект направлен на создание условий для развития благотворительности и повышения доступности социально-правовой помощи для семей с детьми, проживающих в отдаленных районах Камчатского края, посредством проведения цикла выездных благотворительных мероприятий, вовлечения в благотворительную деятельность местных некоммерческих организаций, взаимодействия с органами исполнительной власти и подведомственными им учреждениями.</w:t>
      </w:r>
    </w:p>
    <w:p w:rsidR="003E3005" w:rsidRPr="002E009B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7A464E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</w:t>
      </w:r>
      <w:r w:rsidR="007A464E">
        <w:rPr>
          <w:rFonts w:ascii="Times New Roman" w:hAnsi="Times New Roman" w:cs="Times New Roman"/>
          <w:b/>
          <w:sz w:val="28"/>
          <w:szCs w:val="28"/>
        </w:rPr>
        <w:t>40</w:t>
      </w:r>
      <w:r w:rsidR="00142D59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A464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F1126" w:rsidRDefault="00D137AA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Фонда-оператора президентских грантов</w:t>
      </w:r>
      <w:r w:rsidR="003E3005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 w:rsidR="007A464E">
        <w:rPr>
          <w:rFonts w:ascii="Times New Roman" w:hAnsi="Times New Roman" w:cs="Times New Roman"/>
          <w:sz w:val="28"/>
          <w:szCs w:val="28"/>
        </w:rPr>
        <w:t>137843</w:t>
      </w:r>
      <w:r w:rsidR="00520A9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066B9" w:rsidRPr="007F1126">
        <w:rPr>
          <w:rFonts w:ascii="Times New Roman" w:hAnsi="Times New Roman" w:cs="Times New Roman"/>
          <w:sz w:val="28"/>
          <w:szCs w:val="28"/>
        </w:rPr>
        <w:t>,</w:t>
      </w:r>
      <w:r w:rsidR="007A464E">
        <w:rPr>
          <w:rFonts w:ascii="Times New Roman" w:hAnsi="Times New Roman" w:cs="Times New Roman"/>
          <w:sz w:val="28"/>
          <w:szCs w:val="28"/>
        </w:rPr>
        <w:t xml:space="preserve"> из краевого бюджета 652997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7A464E">
        <w:rPr>
          <w:rFonts w:ascii="Times New Roman" w:hAnsi="Times New Roman" w:cs="Times New Roman"/>
          <w:sz w:val="28"/>
          <w:szCs w:val="28"/>
        </w:rPr>
        <w:t>790840</w:t>
      </w:r>
      <w:r w:rsidR="002E009B" w:rsidRPr="007F1126">
        <w:rPr>
          <w:rFonts w:ascii="Times New Roman" w:hAnsi="Times New Roman" w:cs="Times New Roman"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C375F1" w:rsidRDefault="007A464E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Выезды социального десанта</w:t>
      </w:r>
      <w:r w:rsidR="00D137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8275E" w:rsidRDefault="0068275E" w:rsidP="0068275E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нового благотворительного пункта;</w:t>
      </w:r>
    </w:p>
    <w:p w:rsidR="0068275E" w:rsidRDefault="0068275E" w:rsidP="0068275E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благотворительных ярмарок;</w:t>
      </w:r>
    </w:p>
    <w:p w:rsidR="0068275E" w:rsidRPr="0068275E" w:rsidRDefault="0068275E" w:rsidP="0068275E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выездных благотворительных мероприятий.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68275E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68275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68275E" w:rsidRPr="0068275E" w:rsidRDefault="0068275E" w:rsidP="0068275E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27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Благотворительным фондом пом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ощи многодетным семьям Камчатки «Р</w:t>
      </w:r>
      <w:r w:rsidRPr="006827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одник»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созданы</w:t>
      </w:r>
      <w:r w:rsidRPr="006827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услови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Pr="006827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развития благотворительности и повышения доступности социально-правовой помощи для семей с детьми, проживающих в отдаленных районах Камчатского края, посредством проведения цикла выездных благотворительных мероприятий, вовлечения в благотворительную деятельность местных сообществ и некоммерческих организаций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B2084" w:rsidRDefault="006A0559" w:rsidP="006827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6A0559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68275E" w:rsidRPr="0068275E" w:rsidRDefault="0068275E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6" w:history="1">
        <w:r w:rsidRPr="0068275E">
          <w:rPr>
            <w:rStyle w:val="a6"/>
            <w:rFonts w:ascii="Times New Roman" w:hAnsi="Times New Roman" w:cs="Times New Roman"/>
            <w:sz w:val="28"/>
            <w:szCs w:val="28"/>
          </w:rPr>
          <w:t>https://vk.com/wall-203712013_104</w:t>
        </w:r>
      </w:hyperlink>
    </w:p>
    <w:p w:rsidR="0068275E" w:rsidRPr="0068275E" w:rsidRDefault="0068275E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7" w:history="1">
        <w:r w:rsidRPr="0068275E">
          <w:rPr>
            <w:rStyle w:val="a6"/>
            <w:rFonts w:ascii="Times New Roman" w:hAnsi="Times New Roman" w:cs="Times New Roman"/>
            <w:sz w:val="28"/>
            <w:szCs w:val="28"/>
          </w:rPr>
          <w:t>https://kam24.ru/news/main/20221121/93329.html</w:t>
        </w:r>
      </w:hyperlink>
    </w:p>
    <w:p w:rsidR="0068275E" w:rsidRDefault="0068275E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8" w:history="1">
        <w:r w:rsidRPr="0068275E">
          <w:rPr>
            <w:rStyle w:val="a6"/>
            <w:rFonts w:ascii="Times New Roman" w:hAnsi="Times New Roman" w:cs="Times New Roman"/>
            <w:sz w:val="28"/>
            <w:szCs w:val="28"/>
          </w:rPr>
          <w:t>https://petropavlovskkamchatskiy.bezformata.com/listnews/partproekta-edinaya-strana-dostupnaya/111616302/</w:t>
        </w:r>
      </w:hyperlink>
    </w:p>
    <w:p w:rsidR="0068275E" w:rsidRDefault="0068275E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9" w:history="1">
        <w:r w:rsidRPr="00724BA5">
          <w:rPr>
            <w:rStyle w:val="a6"/>
            <w:rFonts w:ascii="Times New Roman" w:hAnsi="Times New Roman" w:cs="Times New Roman"/>
            <w:sz w:val="28"/>
            <w:szCs w:val="28"/>
          </w:rPr>
          <w:t>https://kamtoday.ru/news/society/sotsialnyy-poezd-otpravilsya-v-otdalennye-rayony-kamchatki/</w:t>
        </w:r>
      </w:hyperlink>
    </w:p>
    <w:p w:rsidR="0068275E" w:rsidRPr="0068275E" w:rsidRDefault="0068275E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</w:p>
    <w:p w:rsidR="0068275E" w:rsidRPr="0068275E" w:rsidRDefault="0068275E" w:rsidP="0068275E">
      <w:pPr>
        <w:ind w:left="360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</w:p>
    <w:sectPr w:rsidR="0068275E" w:rsidRPr="00682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42D59"/>
    <w:rsid w:val="00154B1D"/>
    <w:rsid w:val="001F4AD6"/>
    <w:rsid w:val="00217DA8"/>
    <w:rsid w:val="002E009B"/>
    <w:rsid w:val="003E3005"/>
    <w:rsid w:val="004A6BDB"/>
    <w:rsid w:val="00520A9E"/>
    <w:rsid w:val="00543A23"/>
    <w:rsid w:val="0068275E"/>
    <w:rsid w:val="006A0559"/>
    <w:rsid w:val="007A464E"/>
    <w:rsid w:val="007A5F0A"/>
    <w:rsid w:val="007C5F93"/>
    <w:rsid w:val="007F1126"/>
    <w:rsid w:val="008066B9"/>
    <w:rsid w:val="00864D66"/>
    <w:rsid w:val="00962797"/>
    <w:rsid w:val="00AA6B3C"/>
    <w:rsid w:val="00AF52E1"/>
    <w:rsid w:val="00BB2084"/>
    <w:rsid w:val="00BF7230"/>
    <w:rsid w:val="00C375F1"/>
    <w:rsid w:val="00D137AA"/>
    <w:rsid w:val="00D16E6E"/>
    <w:rsid w:val="00D774EF"/>
    <w:rsid w:val="00E96FEE"/>
    <w:rsid w:val="00EE4DD2"/>
    <w:rsid w:val="00F44663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tropavlovskkamchatskiy.bezformata.com/listnews/partproekta-edinaya-strana-dostupnaya/111616302/" TargetMode="External"/><Relationship Id="rId3" Type="http://schemas.openxmlformats.org/officeDocument/2006/relationships/styles" Target="styles.xml"/><Relationship Id="rId7" Type="http://schemas.openxmlformats.org/officeDocument/2006/relationships/hyperlink" Target="https://kam24.ru/news/main/20221121/93329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203712013_10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amtoday.ru/news/society/sotsialnyy-poezd-otpravilsya-v-otdalennye-rayony-kamchat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FB534-98ED-470E-ACBD-88B5A62A7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2023-03-27T02:38:00Z</dcterms:created>
  <dcterms:modified xsi:type="dcterms:W3CDTF">2023-03-27T02:38:00Z</dcterms:modified>
</cp:coreProperties>
</file>